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90" w:rsidRDefault="00AF7AD3" w:rsidP="003D619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Учебно-методическое обеспечение по природоведению</w:t>
      </w:r>
    </w:p>
    <w:p w:rsidR="009145FF" w:rsidRDefault="009145FF" w:rsidP="003D6190">
      <w:pPr>
        <w:jc w:val="center"/>
        <w:rPr>
          <w:rFonts w:ascii="Times New Roman" w:hAnsi="Times New Roman"/>
          <w:sz w:val="32"/>
          <w:szCs w:val="32"/>
        </w:rPr>
      </w:pPr>
      <w:r w:rsidRPr="00C862A0">
        <w:rPr>
          <w:rFonts w:ascii="Times New Roman" w:hAnsi="Times New Roman"/>
          <w:sz w:val="28"/>
          <w:szCs w:val="28"/>
        </w:rPr>
        <w:t xml:space="preserve">Коррекционный </w:t>
      </w:r>
      <w:r w:rsidR="00AF7AD3" w:rsidRPr="00AF7AD3">
        <w:rPr>
          <w:rFonts w:ascii="Times New Roman" w:hAnsi="Times New Roman"/>
          <w:sz w:val="28"/>
          <w:szCs w:val="28"/>
        </w:rPr>
        <w:t xml:space="preserve"> 6</w:t>
      </w:r>
      <w:r w:rsidR="00AF7AD3">
        <w:rPr>
          <w:rFonts w:ascii="Times New Roman" w:hAnsi="Times New Roman"/>
          <w:sz w:val="28"/>
          <w:szCs w:val="28"/>
        </w:rPr>
        <w:t xml:space="preserve">б </w:t>
      </w:r>
      <w:r w:rsidRPr="00C862A0">
        <w:rPr>
          <w:rFonts w:ascii="Times New Roman" w:hAnsi="Times New Roman"/>
          <w:sz w:val="28"/>
          <w:szCs w:val="28"/>
        </w:rPr>
        <w:t xml:space="preserve">класс VIII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7865"/>
        <w:gridCol w:w="1000"/>
      </w:tblGrid>
      <w:tr w:rsidR="003D6190" w:rsidRPr="00C862A0" w:rsidTr="00D025F2">
        <w:trPr>
          <w:trHeight w:val="581"/>
        </w:trPr>
        <w:tc>
          <w:tcPr>
            <w:tcW w:w="706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865" w:type="dxa"/>
          </w:tcPr>
          <w:p w:rsidR="009145FF" w:rsidRDefault="009145FF" w:rsidP="00914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3D6190" w:rsidRPr="00C862A0" w:rsidRDefault="009145FF" w:rsidP="009145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000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862A0">
              <w:rPr>
                <w:rFonts w:ascii="Times New Roman" w:hAnsi="Times New Roman"/>
                <w:sz w:val="28"/>
                <w:szCs w:val="28"/>
              </w:rPr>
              <w:t>Коли-чество</w:t>
            </w:r>
            <w:proofErr w:type="spellEnd"/>
            <w:proofErr w:type="gramEnd"/>
          </w:p>
        </w:tc>
      </w:tr>
      <w:tr w:rsidR="003D6190" w:rsidRPr="00C862A0" w:rsidTr="00D025F2">
        <w:tc>
          <w:tcPr>
            <w:tcW w:w="706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65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b/>
                <w:caps/>
                <w:sz w:val="28"/>
                <w:szCs w:val="28"/>
              </w:rPr>
              <w:t>Библиотечный фонд (книгопечатная продукция)</w:t>
            </w:r>
          </w:p>
        </w:tc>
        <w:tc>
          <w:tcPr>
            <w:tcW w:w="1000" w:type="dxa"/>
          </w:tcPr>
          <w:p w:rsidR="003D6190" w:rsidRPr="00C862A0" w:rsidRDefault="003D6190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190" w:rsidRPr="00C862A0" w:rsidTr="00D025F2">
        <w:tc>
          <w:tcPr>
            <w:tcW w:w="706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865" w:type="dxa"/>
          </w:tcPr>
          <w:p w:rsidR="003D6190" w:rsidRPr="00C862A0" w:rsidRDefault="003D6190" w:rsidP="00B60434">
            <w:pPr>
              <w:pStyle w:val="a5"/>
              <w:tabs>
                <w:tab w:val="left" w:pos="142"/>
              </w:tabs>
              <w:spacing w:after="0"/>
              <w:jc w:val="both"/>
              <w:rPr>
                <w:sz w:val="28"/>
                <w:szCs w:val="28"/>
              </w:rPr>
            </w:pPr>
            <w:r w:rsidRPr="00C862A0">
              <w:rPr>
                <w:sz w:val="28"/>
                <w:szCs w:val="28"/>
              </w:rPr>
              <w:t>Обучение детей с нарушениями интеллектуального развития</w:t>
            </w:r>
            <w:proofErr w:type="gramStart"/>
            <w:r w:rsidRPr="00C862A0">
              <w:rPr>
                <w:sz w:val="28"/>
                <w:szCs w:val="28"/>
              </w:rPr>
              <w:t>:(</w:t>
            </w:r>
            <w:proofErr w:type="gramEnd"/>
            <w:r w:rsidRPr="00C862A0">
              <w:rPr>
                <w:sz w:val="28"/>
                <w:szCs w:val="28"/>
              </w:rPr>
              <w:t xml:space="preserve">Олигофренопедагогика) /Под ред. </w:t>
            </w:r>
            <w:proofErr w:type="spellStart"/>
            <w:r w:rsidRPr="00C862A0">
              <w:rPr>
                <w:sz w:val="28"/>
                <w:szCs w:val="28"/>
              </w:rPr>
              <w:t>Б.П.Пузанова</w:t>
            </w:r>
            <w:proofErr w:type="spellEnd"/>
            <w:r w:rsidRPr="00C862A0">
              <w:rPr>
                <w:sz w:val="28"/>
                <w:szCs w:val="28"/>
              </w:rPr>
              <w:t>. – М.: Академия,2000. – С152-172.</w:t>
            </w:r>
          </w:p>
        </w:tc>
        <w:tc>
          <w:tcPr>
            <w:tcW w:w="1000" w:type="dxa"/>
          </w:tcPr>
          <w:p w:rsidR="003D6190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6190" w:rsidRPr="00C862A0" w:rsidTr="00D025F2">
        <w:tc>
          <w:tcPr>
            <w:tcW w:w="706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865" w:type="dxa"/>
          </w:tcPr>
          <w:p w:rsidR="003D6190" w:rsidRPr="00C862A0" w:rsidRDefault="003D6190" w:rsidP="00B60434">
            <w:pPr>
              <w:pStyle w:val="a5"/>
              <w:tabs>
                <w:tab w:val="left" w:pos="720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C862A0">
              <w:rPr>
                <w:sz w:val="28"/>
                <w:szCs w:val="28"/>
              </w:rPr>
              <w:t>Худенко</w:t>
            </w:r>
            <w:proofErr w:type="spellEnd"/>
            <w:r w:rsidRPr="00C862A0">
              <w:rPr>
                <w:sz w:val="28"/>
                <w:szCs w:val="28"/>
              </w:rPr>
              <w:t xml:space="preserve"> Е.Д. Естествознание во вспомогательной школе//Коррекционно-развивающая направленность обучения и воспитания  умственно отсталых школьников. – М.: МГПИ, 1987. – С. 65-69.</w:t>
            </w:r>
          </w:p>
        </w:tc>
        <w:tc>
          <w:tcPr>
            <w:tcW w:w="1000" w:type="dxa"/>
          </w:tcPr>
          <w:p w:rsidR="003D6190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6190" w:rsidRPr="00C862A0" w:rsidTr="00D025F2">
        <w:trPr>
          <w:trHeight w:val="677"/>
        </w:trPr>
        <w:tc>
          <w:tcPr>
            <w:tcW w:w="706" w:type="dxa"/>
            <w:tcBorders>
              <w:bottom w:val="single" w:sz="4" w:space="0" w:color="auto"/>
            </w:tcBorders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865" w:type="dxa"/>
            <w:tcBorders>
              <w:bottom w:val="single" w:sz="4" w:space="0" w:color="auto"/>
            </w:tcBorders>
          </w:tcPr>
          <w:p w:rsidR="003D6190" w:rsidRPr="00C862A0" w:rsidRDefault="003D6190" w:rsidP="00B60434">
            <w:pPr>
              <w:pStyle w:val="a5"/>
              <w:tabs>
                <w:tab w:val="left" w:pos="720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C862A0">
              <w:rPr>
                <w:sz w:val="28"/>
                <w:szCs w:val="28"/>
              </w:rPr>
              <w:t>Худенко</w:t>
            </w:r>
            <w:proofErr w:type="spellEnd"/>
            <w:r w:rsidRPr="00C862A0">
              <w:rPr>
                <w:sz w:val="28"/>
                <w:szCs w:val="28"/>
              </w:rPr>
              <w:t xml:space="preserve"> Е.Д. Использование словесных методов на уроках естествознания //Дефектология. – 1989. - №1. – С. 30-35.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3D6190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6190" w:rsidRPr="00C862A0" w:rsidTr="00D025F2">
        <w:trPr>
          <w:trHeight w:val="25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C862A0">
              <w:rPr>
                <w:sz w:val="28"/>
                <w:szCs w:val="28"/>
              </w:rPr>
              <w:t>Худенко</w:t>
            </w:r>
            <w:proofErr w:type="spellEnd"/>
            <w:r w:rsidRPr="00C862A0">
              <w:rPr>
                <w:sz w:val="28"/>
                <w:szCs w:val="28"/>
              </w:rPr>
              <w:t xml:space="preserve"> Е.Д. Формирование биологических понятий на уроках естествознания //Коррекционно-развивающая направленность обучения и  воспитания умственно отсталых школьников. – М.: МГПИ, 1983. – С. 72-77.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6190" w:rsidRPr="00C862A0" w:rsidTr="00D025F2">
        <w:trPr>
          <w:trHeight w:val="254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pStyle w:val="a5"/>
              <w:tabs>
                <w:tab w:val="left" w:pos="720"/>
              </w:tabs>
              <w:spacing w:after="0"/>
              <w:jc w:val="both"/>
              <w:rPr>
                <w:sz w:val="28"/>
                <w:szCs w:val="28"/>
              </w:rPr>
            </w:pPr>
            <w:proofErr w:type="gramStart"/>
            <w:r w:rsidRPr="00C862A0">
              <w:rPr>
                <w:sz w:val="28"/>
                <w:szCs w:val="28"/>
              </w:rPr>
              <w:t>Авторская программа «Природоведение» 5 класс для специальных (коррекционных) образовательных учреждений VIII вида (Т.М. Лифанова.</w:t>
            </w:r>
            <w:proofErr w:type="gramEnd"/>
            <w:r w:rsidRPr="00C862A0">
              <w:rPr>
                <w:sz w:val="28"/>
                <w:szCs w:val="28"/>
              </w:rPr>
              <w:t xml:space="preserve"> Е.Н. Соломина – 6-е изд. – М.</w:t>
            </w:r>
            <w:proofErr w:type="gramStart"/>
            <w:r w:rsidRPr="00C862A0">
              <w:rPr>
                <w:sz w:val="28"/>
                <w:szCs w:val="28"/>
              </w:rPr>
              <w:t xml:space="preserve"> :</w:t>
            </w:r>
            <w:proofErr w:type="gramEnd"/>
            <w:r w:rsidRPr="00C862A0">
              <w:rPr>
                <w:sz w:val="28"/>
                <w:szCs w:val="28"/>
              </w:rPr>
              <w:t xml:space="preserve"> Просвещение, 2015. – 176 с. : ил.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6190" w:rsidRPr="00C862A0" w:rsidTr="00D025F2">
        <w:tc>
          <w:tcPr>
            <w:tcW w:w="706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65" w:type="dxa"/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62A0">
              <w:rPr>
                <w:rFonts w:ascii="Times New Roman" w:hAnsi="Times New Roman"/>
                <w:b/>
                <w:sz w:val="28"/>
                <w:szCs w:val="28"/>
              </w:rPr>
              <w:t>ПЕЧАТНЫЕ ПОСОБИЯ</w:t>
            </w:r>
          </w:p>
        </w:tc>
        <w:tc>
          <w:tcPr>
            <w:tcW w:w="1000" w:type="dxa"/>
          </w:tcPr>
          <w:p w:rsidR="003D6190" w:rsidRPr="00C862A0" w:rsidRDefault="003D6190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190" w:rsidRPr="00C862A0" w:rsidTr="00D025F2">
        <w:trPr>
          <w:trHeight w:val="433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Раздаточный материал</w:t>
            </w:r>
          </w:p>
          <w:p w:rsidR="003D6190" w:rsidRPr="00C862A0" w:rsidRDefault="003D6190" w:rsidP="00AF7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AD3">
              <w:rPr>
                <w:rFonts w:ascii="Times New Roman" w:hAnsi="Times New Roman"/>
                <w:sz w:val="28"/>
                <w:szCs w:val="28"/>
              </w:rPr>
              <w:t xml:space="preserve">Комплект </w:t>
            </w:r>
            <w:r w:rsidRPr="00C862A0">
              <w:rPr>
                <w:rFonts w:ascii="Times New Roman" w:hAnsi="Times New Roman"/>
                <w:sz w:val="28"/>
                <w:szCs w:val="28"/>
              </w:rPr>
              <w:t xml:space="preserve"> тестов, проверочных и контрольных работ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7AD3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D6190" w:rsidRPr="00C862A0" w:rsidRDefault="003D6190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190" w:rsidRPr="00C862A0" w:rsidTr="00D025F2">
        <w:trPr>
          <w:trHeight w:val="44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sz w:val="28"/>
                <w:szCs w:val="28"/>
              </w:rPr>
              <w:t>Демонстративно-наглядный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AF7AD3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D6190" w:rsidRPr="00C862A0" w:rsidTr="00D025F2">
        <w:trPr>
          <w:trHeight w:val="491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62A0">
              <w:rPr>
                <w:rFonts w:ascii="Times New Roman" w:hAnsi="Times New Roman"/>
                <w:b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Pr="00C862A0" w:rsidRDefault="003D6190" w:rsidP="00B60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190" w:rsidRPr="00C862A0" w:rsidTr="00D025F2">
        <w:trPr>
          <w:trHeight w:val="373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3D6190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3.9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  <w:p w:rsidR="00AF7AD3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  <w:p w:rsidR="00AF7AD3" w:rsidRPr="00C862A0" w:rsidRDefault="00AF7AD3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7865" w:type="dxa"/>
            <w:tcBorders>
              <w:top w:val="single" w:sz="4" w:space="0" w:color="auto"/>
              <w:bottom w:val="single" w:sz="4" w:space="0" w:color="auto"/>
            </w:tcBorders>
          </w:tcPr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Термометры для измерения температуры воздуха, воды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 медицинский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Лупа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Компас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Микроскоп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Рельефные модели (равнина, холм, гора, овраг)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«Торс человека с внутренними органами»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светофора, дорожных знаков, сре</w:t>
            </w:r>
            <w:proofErr w:type="gram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тр</w:t>
            </w:r>
            <w:proofErr w:type="gram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анспорта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Муляжи овощей, фруктов, грибов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полезных ископаемых</w:t>
            </w:r>
          </w:p>
          <w:p w:rsidR="00AF7AD3" w:rsidRPr="005B2713" w:rsidRDefault="00AF7AD3" w:rsidP="00AF7AD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плодов и семян растений</w:t>
            </w:r>
          </w:p>
          <w:p w:rsidR="003D6190" w:rsidRPr="00C862A0" w:rsidRDefault="00AF7AD3" w:rsidP="00AF7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Гербарии культурных и дикорастущих растений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F7AD3" w:rsidRPr="005B2713" w:rsidRDefault="00AF7AD3" w:rsidP="00AF7A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D6190" w:rsidRPr="00C862A0" w:rsidRDefault="00AF7AD3" w:rsidP="00AF7A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2060B" w:rsidRDefault="00F2060B"/>
    <w:sectPr w:rsidR="00F2060B" w:rsidSect="00AF7AD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3D6190"/>
    <w:rsid w:val="003D6190"/>
    <w:rsid w:val="007479C5"/>
    <w:rsid w:val="008C769A"/>
    <w:rsid w:val="009145FF"/>
    <w:rsid w:val="00955314"/>
    <w:rsid w:val="00AF7AD3"/>
    <w:rsid w:val="00D025F2"/>
    <w:rsid w:val="00F2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619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3D6190"/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5">
    <w:name w:val="Body Text"/>
    <w:basedOn w:val="a"/>
    <w:link w:val="a6"/>
    <w:rsid w:val="003D619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D6190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7">
    <w:name w:val="Table Grid"/>
    <w:basedOn w:val="a1"/>
    <w:uiPriority w:val="59"/>
    <w:rsid w:val="00AF7A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1468</Characters>
  <Application>Microsoft Office Word</Application>
  <DocSecurity>0</DocSecurity>
  <Lines>12</Lines>
  <Paragraphs>3</Paragraphs>
  <ScaleCrop>false</ScaleCrop>
  <Company>школа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6</cp:revision>
  <dcterms:created xsi:type="dcterms:W3CDTF">2016-08-29T07:31:00Z</dcterms:created>
  <dcterms:modified xsi:type="dcterms:W3CDTF">2017-01-25T10:00:00Z</dcterms:modified>
</cp:coreProperties>
</file>